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0D" w:rsidRDefault="0079450D" w:rsidP="0079450D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79450D" w:rsidRDefault="0079450D" w:rsidP="0079450D">
      <w:pPr>
        <w:rPr>
          <w:b/>
          <w:color w:val="808080"/>
          <w:sz w:val="28"/>
        </w:rPr>
      </w:pPr>
    </w:p>
    <w:p w:rsidR="0079450D" w:rsidRDefault="0079450D" w:rsidP="0079450D">
      <w:pPr>
        <w:rPr>
          <w:b/>
          <w:color w:val="808080"/>
          <w:sz w:val="28"/>
        </w:rPr>
      </w:pPr>
    </w:p>
    <w:p w:rsidR="0079450D" w:rsidRDefault="0079450D" w:rsidP="0079450D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79450D" w:rsidRDefault="0079450D" w:rsidP="0079450D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Фактические затраты на содержание муниципальных служащих адм</w:t>
      </w:r>
      <w:r w:rsidR="005C54F7">
        <w:rPr>
          <w:b/>
          <w:color w:val="808080"/>
          <w:sz w:val="32"/>
          <w:szCs w:val="32"/>
        </w:rPr>
        <w:t>инистрации Макаровского МО  за 2</w:t>
      </w:r>
      <w:r>
        <w:rPr>
          <w:b/>
          <w:color w:val="808080"/>
          <w:sz w:val="32"/>
          <w:szCs w:val="32"/>
        </w:rPr>
        <w:t xml:space="preserve"> квартал –</w:t>
      </w:r>
      <w:r w:rsidR="005C54F7">
        <w:rPr>
          <w:b/>
          <w:color w:val="808080"/>
          <w:sz w:val="32"/>
          <w:szCs w:val="32"/>
        </w:rPr>
        <w:t>145860,87</w:t>
      </w:r>
    </w:p>
    <w:p w:rsidR="005C54F7" w:rsidRDefault="005C54F7" w:rsidP="005C54F7">
      <w:pPr>
        <w:ind w:left="720"/>
        <w:rPr>
          <w:b/>
          <w:color w:val="808080"/>
          <w:sz w:val="32"/>
          <w:szCs w:val="32"/>
        </w:rPr>
      </w:pPr>
    </w:p>
    <w:p w:rsidR="00F2215C" w:rsidRDefault="00F2215C" w:rsidP="00F2215C">
      <w:pPr>
        <w:ind w:left="720"/>
        <w:rPr>
          <w:b/>
          <w:color w:val="808080"/>
          <w:sz w:val="32"/>
          <w:szCs w:val="32"/>
        </w:rPr>
      </w:pPr>
    </w:p>
    <w:p w:rsidR="0079450D" w:rsidRDefault="0079450D" w:rsidP="0079450D">
      <w:pPr>
        <w:rPr>
          <w:b/>
          <w:color w:val="808080"/>
          <w:sz w:val="28"/>
        </w:rPr>
      </w:pPr>
    </w:p>
    <w:p w:rsidR="00B1130C" w:rsidRDefault="00B1130C"/>
    <w:sectPr w:rsidR="00B1130C" w:rsidSect="00B1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9450D"/>
    <w:rsid w:val="00116FE9"/>
    <w:rsid w:val="001226CF"/>
    <w:rsid w:val="005C54F7"/>
    <w:rsid w:val="0079450D"/>
    <w:rsid w:val="007B7D64"/>
    <w:rsid w:val="00B1130C"/>
    <w:rsid w:val="00F2215C"/>
    <w:rsid w:val="00F3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2019-01-21T06:54:00Z</dcterms:created>
  <dcterms:modified xsi:type="dcterms:W3CDTF">2019-01-21T07:15:00Z</dcterms:modified>
</cp:coreProperties>
</file>